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542" w:rsidRPr="00B85551" w:rsidRDefault="00724542" w:rsidP="007245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80CB65F" wp14:editId="3ABD0D04">
            <wp:extent cx="523875" cy="638175"/>
            <wp:effectExtent l="0" t="0" r="9525" b="0"/>
            <wp:docPr id="8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542" w:rsidRPr="008A561C" w:rsidRDefault="00724542" w:rsidP="007245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724542" w:rsidRPr="008A561C" w:rsidRDefault="00724542" w:rsidP="0072454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724542" w:rsidRDefault="00724542" w:rsidP="007245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ШОСТА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724542" w:rsidRPr="008D6299" w:rsidRDefault="00724542" w:rsidP="007245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4542" w:rsidRPr="008D6299" w:rsidRDefault="00724542" w:rsidP="007245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24542" w:rsidRDefault="00724542" w:rsidP="0072454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4542" w:rsidRPr="00A457BA" w:rsidRDefault="00724542" w:rsidP="0072454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26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вересня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3980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24542" w:rsidRDefault="00724542" w:rsidP="0072454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24542" w:rsidRPr="00D34851" w:rsidRDefault="00724542" w:rsidP="007245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724542" w:rsidRPr="00D34851" w:rsidRDefault="00724542" w:rsidP="007245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щодовідведенняземельноїділянки</w:t>
      </w:r>
      <w:proofErr w:type="spellEnd"/>
    </w:p>
    <w:p w:rsidR="00724542" w:rsidRPr="00707475" w:rsidRDefault="00724542" w:rsidP="007245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пров.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Тургенєва</w:t>
      </w:r>
      <w:proofErr w:type="spellEnd"/>
    </w:p>
    <w:p w:rsidR="00724542" w:rsidRPr="00D34851" w:rsidRDefault="00724542" w:rsidP="00724542">
      <w:pPr>
        <w:tabs>
          <w:tab w:val="left" w:pos="30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24542" w:rsidRDefault="00724542" w:rsidP="007245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proofErr w:type="gram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</w:p>
    <w:p w:rsidR="00724542" w:rsidRDefault="00724542" w:rsidP="007245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кадастровим номером 3210800000:01:059:0006</w:t>
      </w:r>
    </w:p>
    <w:p w:rsidR="00724542" w:rsidRPr="00D34851" w:rsidRDefault="00724542" w:rsidP="007245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Коваленку М.В.</w:t>
      </w:r>
    </w:p>
    <w:p w:rsidR="00724542" w:rsidRPr="00D34851" w:rsidRDefault="00724542" w:rsidP="007245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4542" w:rsidRPr="007440B4" w:rsidRDefault="00724542" w:rsidP="00724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Коваленко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Миколи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Віталійовича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3210800000:01:059:0006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Тургенєва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7440B4"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7440B4">
        <w:rPr>
          <w:rFonts w:ascii="Times New Roman" w:eastAsia="Times New Roman" w:hAnsi="Times New Roman" w:cs="Times New Roman"/>
          <w:sz w:val="24"/>
          <w:szCs w:val="24"/>
          <w:lang w:val="uk-UA"/>
        </w:rPr>
        <w:t>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7440B4">
        <w:rPr>
          <w:rFonts w:ascii="Times New Roman" w:eastAsia="Times New Roman" w:hAnsi="Times New Roman" w:cs="Times New Roman"/>
          <w:sz w:val="24"/>
          <w:szCs w:val="24"/>
          <w:lang w:val="uk-UA"/>
        </w:rPr>
        <w:t>витяг з Державного земельного кадастру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7440B4">
        <w:rPr>
          <w:rFonts w:ascii="Times New Roman" w:eastAsia="Times New Roman" w:hAnsi="Times New Roman" w:cs="Times New Roman"/>
          <w:sz w:val="24"/>
          <w:szCs w:val="24"/>
          <w:lang w:val="uk-UA"/>
        </w:rPr>
        <w:t>ділянку за кадастровим номером 3210800000:01:059:0006,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7440B4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пропозицію комісії з питань містобудування та </w:t>
      </w:r>
      <w:proofErr w:type="spellStart"/>
      <w:r w:rsidRPr="007440B4">
        <w:rPr>
          <w:rFonts w:ascii="Times New Roman" w:hAnsi="Times New Roman" w:cs="Times New Roman"/>
          <w:sz w:val="24"/>
          <w:szCs w:val="24"/>
          <w:lang w:val="uk-UA"/>
        </w:rPr>
        <w:t>природокористування,</w:t>
      </w:r>
      <w:r w:rsidRPr="007440B4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</w:t>
      </w:r>
      <w:proofErr w:type="spellEnd"/>
      <w:r w:rsidRPr="007440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Законом України «Про Державний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7440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земельний кадастр», Земельним кодексом України, пунктом 34 частини 1 статті 26 Закону України «Про </w:t>
      </w: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  <w:lang w:val="uk-UA"/>
        </w:rPr>
        <w:t>місцевесамоврядування</w:t>
      </w:r>
      <w:proofErr w:type="spellEnd"/>
      <w:r w:rsidRPr="007440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Україні», міська рада</w:t>
      </w:r>
    </w:p>
    <w:p w:rsidR="00724542" w:rsidRPr="007440B4" w:rsidRDefault="00724542" w:rsidP="00724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24542" w:rsidRDefault="00724542" w:rsidP="007245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724542" w:rsidRPr="00D34851" w:rsidRDefault="00724542" w:rsidP="007245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4542" w:rsidRPr="007440B4" w:rsidRDefault="00724542" w:rsidP="00724542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440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за кадастровим номером 3210800000:01:059:0006  у власність для будівництва та обслуговування житлового будинку, </w:t>
      </w: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7440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пров. Тургенєва в м. Буча.</w:t>
      </w:r>
    </w:p>
    <w:p w:rsidR="00724542" w:rsidRPr="007440B4" w:rsidRDefault="00724542" w:rsidP="00724542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7440B4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Pr="007440B4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7440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proofErr w:type="gramEnd"/>
      <w:r w:rsidRPr="007440B4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 w:rsidRPr="007440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Коваленку Миколі Віталійовичу  </w:t>
      </w: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7440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7440B4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7440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40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440B4">
        <w:rPr>
          <w:rFonts w:ascii="Times New Roman" w:eastAsia="Times New Roman" w:hAnsi="Times New Roman" w:cs="Times New Roman"/>
          <w:sz w:val="24"/>
          <w:szCs w:val="24"/>
        </w:rPr>
        <w:t xml:space="preserve">Буча, </w:t>
      </w:r>
      <w:r w:rsidRPr="007440B4">
        <w:rPr>
          <w:rFonts w:ascii="Times New Roman" w:eastAsia="Times New Roman" w:hAnsi="Times New Roman" w:cs="Times New Roman"/>
          <w:sz w:val="24"/>
          <w:szCs w:val="24"/>
          <w:lang w:val="uk-UA"/>
        </w:rPr>
        <w:t>пров. Тургенєва, площа 0,1000 га, кадастровий номер 3210800000:01:059:0006, цільове призначення - для будівництва та обслуговування житлового будинку, господарських будівель і споруд, категорія земель: землі житлової та громадської забудови.</w:t>
      </w:r>
    </w:p>
    <w:p w:rsidR="00724542" w:rsidRPr="007440B4" w:rsidRDefault="00724542" w:rsidP="00724542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Гр.Коваленку</w:t>
      </w:r>
      <w:proofErr w:type="spellEnd"/>
      <w:r w:rsidRPr="007440B4">
        <w:rPr>
          <w:rFonts w:ascii="Times New Roman" w:eastAsia="Times New Roman" w:hAnsi="Times New Roman" w:cs="Times New Roman"/>
          <w:sz w:val="24"/>
          <w:szCs w:val="24"/>
        </w:rPr>
        <w:t xml:space="preserve"> М.В.</w:t>
      </w:r>
    </w:p>
    <w:p w:rsidR="00724542" w:rsidRPr="007440B4" w:rsidRDefault="00724542" w:rsidP="0072454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7440B4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7440B4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proofErr w:type="gramStart"/>
      <w:r w:rsidRPr="007440B4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7440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proofErr w:type="gramEnd"/>
      <w:r w:rsidRPr="007440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7440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7440B4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7440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7440B4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7440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440B4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7440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7440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7440B4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7440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7440B4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7440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7440B4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724542" w:rsidRPr="007440B4" w:rsidRDefault="00724542" w:rsidP="0072454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7440B4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proofErr w:type="gramStart"/>
      <w:r w:rsidRPr="007440B4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7440B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щопосвідчують</w:t>
      </w:r>
      <w:proofErr w:type="spellEnd"/>
      <w:r w:rsidRPr="007440B4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7440B4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7440B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24542" w:rsidRPr="007440B4" w:rsidRDefault="00724542" w:rsidP="00724542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7440B4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7440B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24542" w:rsidRPr="007440B4" w:rsidRDefault="00724542" w:rsidP="00724542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7440B4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440B4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proofErr w:type="gramEnd"/>
      <w:r w:rsidRPr="007440B4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440B4">
        <w:rPr>
          <w:rFonts w:ascii="Times New Roman" w:eastAsia="Times New Roman" w:hAnsi="Times New Roman" w:cs="Times New Roman"/>
          <w:sz w:val="24"/>
          <w:szCs w:val="24"/>
        </w:rPr>
        <w:t xml:space="preserve"> кодексу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440B4">
        <w:rPr>
          <w:rFonts w:ascii="Times New Roman" w:eastAsia="Times New Roman" w:hAnsi="Times New Roman" w:cs="Times New Roman"/>
          <w:sz w:val="24"/>
          <w:szCs w:val="24"/>
        </w:rPr>
        <w:t xml:space="preserve"> України. </w:t>
      </w:r>
    </w:p>
    <w:p w:rsidR="00724542" w:rsidRDefault="00724542" w:rsidP="0072454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724542" w:rsidP="00724542"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sectPr w:rsidR="004D4E27" w:rsidSect="0072454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4388E"/>
    <w:multiLevelType w:val="multilevel"/>
    <w:tmpl w:val="F6B666C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EC7"/>
    <w:rsid w:val="004D4E27"/>
    <w:rsid w:val="00687D71"/>
    <w:rsid w:val="00724542"/>
    <w:rsid w:val="00A9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41BE51-011E-403F-A886-E5135C522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5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245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2019-11-06T12:36:00Z</dcterms:created>
  <dcterms:modified xsi:type="dcterms:W3CDTF">2019-11-06T12:36:00Z</dcterms:modified>
</cp:coreProperties>
</file>